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0D829" w14:textId="78B8934C" w:rsidR="00610308" w:rsidRPr="00610308" w:rsidRDefault="00610308" w:rsidP="00610308">
      <w:r>
        <w:softHyphen/>
      </w:r>
      <w:r>
        <w:softHyphen/>
      </w:r>
    </w:p>
    <w:tbl>
      <w:tblPr>
        <w:tblStyle w:val="GridTable1Light-Accent1"/>
        <w:tblpPr w:leftFromText="180" w:rightFromText="180" w:vertAnchor="page" w:horzAnchor="page" w:tblpX="1110" w:tblpY="3065"/>
        <w:tblW w:w="9356" w:type="dxa"/>
        <w:tblLook w:val="04A0" w:firstRow="1" w:lastRow="0" w:firstColumn="1" w:lastColumn="0" w:noHBand="0" w:noVBand="1"/>
      </w:tblPr>
      <w:tblGrid>
        <w:gridCol w:w="782"/>
        <w:gridCol w:w="8574"/>
      </w:tblGrid>
      <w:tr w:rsidR="00610308" w:rsidRPr="00610308" w14:paraId="5AEDFEC5" w14:textId="77777777" w:rsidTr="0061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02614A88" w14:textId="77777777" w:rsidR="00610308" w:rsidRPr="00610308" w:rsidRDefault="00610308" w:rsidP="00610308">
            <w:r w:rsidRPr="00610308">
              <w:t>Код</w:t>
            </w:r>
          </w:p>
        </w:tc>
        <w:tc>
          <w:tcPr>
            <w:tcW w:w="8574" w:type="dxa"/>
            <w:hideMark/>
          </w:tcPr>
          <w:p w14:paraId="6974E845" w14:textId="77777777" w:rsidR="00610308" w:rsidRPr="00610308" w:rsidRDefault="00610308" w:rsidP="00610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0308">
              <w:t>Название</w:t>
            </w:r>
          </w:p>
        </w:tc>
      </w:tr>
      <w:tr w:rsidR="00610308" w:rsidRPr="00610308" w14:paraId="0B26F12F" w14:textId="77777777" w:rsidTr="00610308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753BAAF" w14:textId="77777777" w:rsidR="00610308" w:rsidRPr="00610308" w:rsidRDefault="00610308" w:rsidP="00610308">
            <w:r w:rsidRPr="00610308">
              <w:t>ЭБ-5</w:t>
            </w:r>
          </w:p>
        </w:tc>
        <w:tc>
          <w:tcPr>
            <w:tcW w:w="8574" w:type="dxa"/>
            <w:hideMark/>
          </w:tcPr>
          <w:p w14:paraId="622DB3B9" w14:textId="77777777" w:rsidR="00610308" w:rsidRPr="00610308" w:rsidRDefault="00610308" w:rsidP="0061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308">
              <w:t xml:space="preserve">Обучение электротехнического и </w:t>
            </w:r>
            <w:proofErr w:type="spellStart"/>
            <w:r w:rsidRPr="00610308">
              <w:t>электротехнологического</w:t>
            </w:r>
            <w:proofErr w:type="spellEnd"/>
            <w:r w:rsidRPr="00610308">
              <w:t xml:space="preserve"> персонала </w:t>
            </w:r>
            <w:proofErr w:type="spellStart"/>
            <w:r w:rsidRPr="00610308">
              <w:t>наVгруппу</w:t>
            </w:r>
            <w:proofErr w:type="spellEnd"/>
            <w:r w:rsidRPr="00610308">
              <w:t xml:space="preserve"> по электробезопасности напряжением выше 1000В</w:t>
            </w:r>
          </w:p>
        </w:tc>
      </w:tr>
      <w:tr w:rsidR="00610308" w:rsidRPr="00610308" w14:paraId="39E07336" w14:textId="77777777" w:rsidTr="0061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6FFF501E" w14:textId="77777777" w:rsidR="00610308" w:rsidRPr="00610308" w:rsidRDefault="00610308" w:rsidP="00610308">
            <w:r w:rsidRPr="00610308">
              <w:t>ЭБ-4</w:t>
            </w:r>
          </w:p>
        </w:tc>
        <w:tc>
          <w:tcPr>
            <w:tcW w:w="8574" w:type="dxa"/>
            <w:hideMark/>
          </w:tcPr>
          <w:p w14:paraId="30B18A02" w14:textId="77777777" w:rsidR="00610308" w:rsidRPr="00610308" w:rsidRDefault="00610308" w:rsidP="0061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308">
              <w:t xml:space="preserve">Обучение электротехнического и </w:t>
            </w:r>
            <w:proofErr w:type="spellStart"/>
            <w:r w:rsidRPr="00610308">
              <w:t>электротехнологического</w:t>
            </w:r>
            <w:proofErr w:type="spellEnd"/>
            <w:r w:rsidRPr="00610308">
              <w:t xml:space="preserve"> персонала </w:t>
            </w:r>
            <w:proofErr w:type="spellStart"/>
            <w:r w:rsidRPr="00610308">
              <w:t>наIV</w:t>
            </w:r>
            <w:proofErr w:type="spellEnd"/>
            <w:r w:rsidRPr="00610308">
              <w:t xml:space="preserve"> группу по электробезопасности напряжением до 1000В</w:t>
            </w:r>
          </w:p>
        </w:tc>
      </w:tr>
      <w:tr w:rsidR="00610308" w:rsidRPr="00610308" w14:paraId="0529A036" w14:textId="77777777" w:rsidTr="0061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72B0B408" w14:textId="77777777" w:rsidR="00610308" w:rsidRPr="00610308" w:rsidRDefault="00610308" w:rsidP="00610308">
            <w:r w:rsidRPr="00610308">
              <w:t>ЭБ-3</w:t>
            </w:r>
          </w:p>
        </w:tc>
        <w:tc>
          <w:tcPr>
            <w:tcW w:w="8574" w:type="dxa"/>
            <w:hideMark/>
          </w:tcPr>
          <w:p w14:paraId="7FF799CD" w14:textId="77777777" w:rsidR="00610308" w:rsidRPr="00610308" w:rsidRDefault="00610308" w:rsidP="0061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308">
              <w:t xml:space="preserve">Обучение электротехнического и </w:t>
            </w:r>
            <w:proofErr w:type="spellStart"/>
            <w:r w:rsidRPr="00610308">
              <w:t>электротехнологического</w:t>
            </w:r>
            <w:proofErr w:type="spellEnd"/>
            <w:r w:rsidRPr="00610308">
              <w:t xml:space="preserve"> персонала </w:t>
            </w:r>
            <w:proofErr w:type="spellStart"/>
            <w:r w:rsidRPr="00610308">
              <w:t>наIIIгруппу</w:t>
            </w:r>
            <w:proofErr w:type="spellEnd"/>
            <w:r w:rsidRPr="00610308">
              <w:t xml:space="preserve"> по электробезопасности напряжением до 1000В</w:t>
            </w:r>
          </w:p>
        </w:tc>
      </w:tr>
      <w:tr w:rsidR="00610308" w:rsidRPr="00610308" w14:paraId="70312AD5" w14:textId="77777777" w:rsidTr="0061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hideMark/>
          </w:tcPr>
          <w:p w14:paraId="28F3F3F0" w14:textId="77777777" w:rsidR="00610308" w:rsidRPr="00610308" w:rsidRDefault="00610308" w:rsidP="00610308">
            <w:r w:rsidRPr="00610308">
              <w:t>ЭБ-2</w:t>
            </w:r>
          </w:p>
        </w:tc>
        <w:tc>
          <w:tcPr>
            <w:tcW w:w="8574" w:type="dxa"/>
            <w:hideMark/>
          </w:tcPr>
          <w:p w14:paraId="31E1FA22" w14:textId="77777777" w:rsidR="00610308" w:rsidRPr="00610308" w:rsidRDefault="00610308" w:rsidP="0061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308">
              <w:t xml:space="preserve">Обучение электротехнического и </w:t>
            </w:r>
            <w:proofErr w:type="spellStart"/>
            <w:r w:rsidRPr="00610308">
              <w:t>электротехнологического</w:t>
            </w:r>
            <w:proofErr w:type="spellEnd"/>
            <w:r w:rsidRPr="00610308">
              <w:t xml:space="preserve"> персонала </w:t>
            </w:r>
            <w:proofErr w:type="spellStart"/>
            <w:r w:rsidRPr="00610308">
              <w:t>наIIгруппу</w:t>
            </w:r>
            <w:proofErr w:type="spellEnd"/>
            <w:r w:rsidRPr="00610308">
              <w:t xml:space="preserve"> по электробезопасности напряжением до 1000В</w:t>
            </w:r>
          </w:p>
        </w:tc>
      </w:tr>
    </w:tbl>
    <w:p w14:paraId="6CBB412C" w14:textId="77777777" w:rsidR="00610308" w:rsidRPr="00610308" w:rsidRDefault="00610308" w:rsidP="00610308">
      <w:pPr>
        <w:shd w:val="clear" w:color="auto" w:fill="FFFFFF"/>
        <w:spacing w:before="330" w:after="168" w:line="288" w:lineRule="atLeast"/>
        <w:outlineLvl w:val="1"/>
        <w:rPr>
          <w:rFonts w:ascii="PT Sans" w:eastAsia="Times New Roman" w:hAnsi="PT Sans"/>
          <w:b/>
          <w:bCs/>
          <w:color w:val="333333"/>
          <w:sz w:val="38"/>
          <w:szCs w:val="38"/>
          <w:lang w:eastAsia="en-GB"/>
        </w:rPr>
      </w:pPr>
      <w:r w:rsidRPr="00610308">
        <w:rPr>
          <w:rFonts w:ascii="PT Sans" w:eastAsia="Times New Roman" w:hAnsi="PT Sans"/>
          <w:b/>
          <w:bCs/>
          <w:color w:val="333333"/>
          <w:sz w:val="38"/>
          <w:szCs w:val="38"/>
          <w:lang w:eastAsia="en-GB"/>
        </w:rPr>
        <w:t>Наши программы: обуч</w:t>
      </w:r>
      <w:bookmarkStart w:id="0" w:name="_GoBack"/>
      <w:bookmarkEnd w:id="0"/>
      <w:r w:rsidRPr="00610308">
        <w:rPr>
          <w:rFonts w:ascii="PT Sans" w:eastAsia="Times New Roman" w:hAnsi="PT Sans"/>
          <w:b/>
          <w:bCs/>
          <w:color w:val="333333"/>
          <w:sz w:val="38"/>
          <w:szCs w:val="38"/>
          <w:lang w:eastAsia="en-GB"/>
        </w:rPr>
        <w:t>ение по электробезопасности</w:t>
      </w:r>
    </w:p>
    <w:p w14:paraId="66C018C9" w14:textId="77777777" w:rsidR="00610308" w:rsidRPr="00610308" w:rsidRDefault="00610308" w:rsidP="0061030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Top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of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Form</w:t>
      </w:r>
    </w:p>
    <w:p w14:paraId="7283D51F" w14:textId="77777777" w:rsidR="00610308" w:rsidRPr="00610308" w:rsidRDefault="00610308" w:rsidP="0061030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Bottom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of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Form</w:t>
      </w:r>
    </w:p>
    <w:p w14:paraId="4693FB00" w14:textId="77777777" w:rsidR="00610308" w:rsidRPr="00610308" w:rsidRDefault="00610308" w:rsidP="00610308">
      <w:pPr>
        <w:rPr>
          <w:rFonts w:eastAsia="Times New Roman"/>
          <w:lang w:eastAsia="en-GB"/>
        </w:rPr>
      </w:pPr>
    </w:p>
    <w:p w14:paraId="53F39157" w14:textId="77777777" w:rsidR="00D4532E" w:rsidRPr="00610308" w:rsidRDefault="00D4532E" w:rsidP="00610308"/>
    <w:sectPr w:rsidR="00D4532E" w:rsidRPr="00610308" w:rsidSect="00D4532E">
      <w:headerReference w:type="default" r:id="rId6"/>
      <w:pgSz w:w="11900" w:h="16840"/>
      <w:pgMar w:top="1134" w:right="850" w:bottom="1134" w:left="1701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8B555" w14:textId="77777777" w:rsidR="00AB5288" w:rsidRDefault="00AB5288" w:rsidP="00D4532E">
      <w:r>
        <w:separator/>
      </w:r>
    </w:p>
  </w:endnote>
  <w:endnote w:type="continuationSeparator" w:id="0">
    <w:p w14:paraId="655BA344" w14:textId="77777777" w:rsidR="00AB5288" w:rsidRDefault="00AB5288" w:rsidP="00D4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5E9C0" w14:textId="77777777" w:rsidR="00AB5288" w:rsidRDefault="00AB5288" w:rsidP="00D4532E">
      <w:r>
        <w:separator/>
      </w:r>
    </w:p>
  </w:footnote>
  <w:footnote w:type="continuationSeparator" w:id="0">
    <w:p w14:paraId="76549B7E" w14:textId="77777777" w:rsidR="00AB5288" w:rsidRDefault="00AB5288" w:rsidP="00D45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70"/>
    </w:tblGrid>
    <w:tr w:rsidR="00D4532E" w14:paraId="588CE839" w14:textId="77777777" w:rsidTr="003E54A2">
      <w:trPr>
        <w:trHeight w:val="490"/>
      </w:trPr>
      <w:tc>
        <w:tcPr>
          <w:tcW w:w="4669" w:type="dxa"/>
        </w:tcPr>
        <w:p w14:paraId="1E4383EC" w14:textId="77777777" w:rsidR="00D4532E" w:rsidRDefault="00D4532E" w:rsidP="003E54A2">
          <w:pPr>
            <w:pStyle w:val="Footer"/>
          </w:pPr>
          <w:r w:rsidRPr="00D4532E">
            <w:rPr>
              <w:noProof/>
              <w:lang w:val="en-GB" w:eastAsia="en-GB"/>
            </w:rPr>
            <w:drawing>
              <wp:inline distT="0" distB="0" distL="0" distR="0" wp14:anchorId="227C5B12" wp14:editId="17BE7671">
                <wp:extent cx="2102485" cy="263910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79" cy="268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</w:tcPr>
        <w:p w14:paraId="1F28C715" w14:textId="77777777" w:rsidR="00D4532E" w:rsidRPr="00D4532E" w:rsidRDefault="00D4532E" w:rsidP="00D4532E">
          <w:pPr>
            <w:rPr>
              <w:sz w:val="20"/>
              <w:szCs w:val="20"/>
            </w:rPr>
          </w:pPr>
          <w:r w:rsidRPr="00D4532E">
            <w:t xml:space="preserve">8 800 555-81-26 </w:t>
          </w:r>
          <w:r w:rsidRPr="00D4532E">
            <w:rPr>
              <w:sz w:val="20"/>
              <w:szCs w:val="20"/>
            </w:rPr>
            <w:t>(бесплатный звонок по РФ)</w:t>
          </w:r>
        </w:p>
        <w:p w14:paraId="7A6A3C01" w14:textId="77777777" w:rsidR="00D4532E" w:rsidRPr="00D4532E" w:rsidRDefault="00D4532E" w:rsidP="003E54A2"/>
      </w:tc>
    </w:tr>
    <w:tr w:rsidR="00D4532E" w14:paraId="0F156E58" w14:textId="77777777" w:rsidTr="003E54A2">
      <w:trPr>
        <w:trHeight w:val="207"/>
      </w:trPr>
      <w:tc>
        <w:tcPr>
          <w:tcW w:w="4669" w:type="dxa"/>
        </w:tcPr>
        <w:p w14:paraId="30B5C845" w14:textId="77777777" w:rsidR="00D4532E" w:rsidRPr="00D4532E" w:rsidRDefault="00D4532E" w:rsidP="003E54A2">
          <w:r>
            <w:t xml:space="preserve"> </w:t>
          </w:r>
          <w:r w:rsidRPr="00D4532E">
            <w:t>Обучение / Повышение квалификации</w:t>
          </w:r>
        </w:p>
      </w:tc>
      <w:tc>
        <w:tcPr>
          <w:tcW w:w="4670" w:type="dxa"/>
        </w:tcPr>
        <w:p w14:paraId="48D0D8AE" w14:textId="77777777" w:rsidR="00D4532E" w:rsidRPr="00D4532E" w:rsidRDefault="00AB5288" w:rsidP="003E54A2">
          <w:hyperlink r:id="rId2" w:tooltip="mail@alljur.ru" w:history="1">
            <w:r w:rsidR="00D4532E" w:rsidRPr="00D4532E">
              <w:t>mail@lross.ru</w:t>
            </w:r>
          </w:hyperlink>
        </w:p>
      </w:tc>
    </w:tr>
  </w:tbl>
  <w:p w14:paraId="4436E55C" w14:textId="77777777" w:rsidR="00D4532E" w:rsidRDefault="00D45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E"/>
    <w:rsid w:val="004E5506"/>
    <w:rsid w:val="00610308"/>
    <w:rsid w:val="00722F81"/>
    <w:rsid w:val="008F3B74"/>
    <w:rsid w:val="00945E2A"/>
    <w:rsid w:val="00AB5288"/>
    <w:rsid w:val="00C91891"/>
    <w:rsid w:val="00D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2CF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32E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61030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2E"/>
    <w:pPr>
      <w:tabs>
        <w:tab w:val="center" w:pos="4677"/>
        <w:tab w:val="right" w:pos="9355"/>
      </w:tabs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4532E"/>
    <w:rPr>
      <w:rFonts w:ascii="Arial" w:hAnsi="Arial" w:cs="Times New Roman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532E"/>
    <w:pPr>
      <w:tabs>
        <w:tab w:val="center" w:pos="4677"/>
        <w:tab w:val="right" w:pos="9355"/>
      </w:tabs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4532E"/>
    <w:rPr>
      <w:rFonts w:ascii="Arial" w:hAnsi="Arial" w:cs="Times New Roman"/>
      <w:sz w:val="2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D4532E"/>
    <w:pPr>
      <w:suppressAutoHyphens/>
      <w:ind w:firstLine="720"/>
      <w:jc w:val="center"/>
    </w:pPr>
    <w:rPr>
      <w:rFonts w:eastAsia="Times New Roman"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D4532E"/>
    <w:rPr>
      <w:rFonts w:ascii="Times New Roman" w:hAnsi="Times New Roman" w:cs="Times New Roman"/>
      <w:sz w:val="32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32E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D4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DefaultParagraphFont"/>
    <w:rsid w:val="00610308"/>
  </w:style>
  <w:style w:type="table" w:styleId="TableGridLight">
    <w:name w:val="Grid Table Light"/>
    <w:basedOn w:val="TableNormal"/>
    <w:uiPriority w:val="40"/>
    <w:rsid w:val="0061030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61030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308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308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610308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030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0308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030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0308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104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41333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ail@lro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повышение квалификации специалистов </dc:title>
  <dc:subject>Заявка на повышение квалификации специалистов </dc:subject>
  <dc:creator>лицензиироссии.рф</dc:creator>
  <cp:keywords/>
  <dc:description/>
  <cp:lastModifiedBy>Iurii Perminov</cp:lastModifiedBy>
  <cp:revision>2</cp:revision>
  <dcterms:created xsi:type="dcterms:W3CDTF">2018-01-22T00:17:00Z</dcterms:created>
  <dcterms:modified xsi:type="dcterms:W3CDTF">2018-05-23T22:16:00Z</dcterms:modified>
  <cp:category/>
</cp:coreProperties>
</file>